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13F9F" w14:textId="77777777" w:rsidR="004910AD" w:rsidRPr="0097160B" w:rsidRDefault="004910AD" w:rsidP="009F01B0">
      <w:pPr>
        <w:pStyle w:val="Header"/>
        <w:tabs>
          <w:tab w:val="clear" w:pos="4320"/>
          <w:tab w:val="center" w:pos="5760"/>
        </w:tabs>
        <w:ind w:right="-270"/>
        <w:rPr>
          <w:u w:val="single"/>
        </w:rPr>
      </w:pPr>
      <w:r>
        <w:t xml:space="preserve">Name: </w:t>
      </w:r>
      <w:r w:rsidR="0097160B">
        <w:rPr>
          <w:u w:val="single"/>
        </w:rPr>
        <w:tab/>
      </w:r>
      <w:r w:rsidR="0097160B">
        <w:t xml:space="preserve">  Class ID:  </w:t>
      </w:r>
      <w:r w:rsidR="0097160B">
        <w:rPr>
          <w:u w:val="single"/>
        </w:rPr>
        <w:tab/>
        <w:t xml:space="preserve"> </w:t>
      </w:r>
      <w:r w:rsidR="0097160B">
        <w:t xml:space="preserve">Class Hour:  </w:t>
      </w:r>
      <w:r w:rsidR="0097160B">
        <w:rPr>
          <w:u w:val="single"/>
        </w:rPr>
        <w:tab/>
      </w:r>
    </w:p>
    <w:p w14:paraId="50A2A342" w14:textId="77777777" w:rsidR="004910AD" w:rsidRDefault="004910AD">
      <w:pPr>
        <w:pStyle w:val="Title"/>
      </w:pPr>
    </w:p>
    <w:p w14:paraId="0A5DF56B" w14:textId="77777777" w:rsidR="005F79E1" w:rsidRDefault="00A34D4F" w:rsidP="007F05E6">
      <w:pPr>
        <w:pStyle w:val="Title"/>
        <w:spacing w:before="240"/>
      </w:pPr>
      <w:r>
        <w:t>Communication Test – Project TV Ad</w:t>
      </w:r>
    </w:p>
    <w:p w14:paraId="519CC690" w14:textId="77777777" w:rsidR="005F79E1" w:rsidRDefault="005F79E1"/>
    <w:p w14:paraId="067A611A" w14:textId="6B46187F" w:rsidR="00A34D4F" w:rsidRPr="005602AD" w:rsidRDefault="00CE7B97">
      <w:pPr>
        <w:rPr>
          <w:rFonts w:ascii="Times New Roman" w:hAnsi="Times New Roman"/>
          <w:szCs w:val="24"/>
        </w:rPr>
      </w:pPr>
      <w:r w:rsidRPr="006C4E1C">
        <w:rPr>
          <w:rFonts w:ascii="Times New Roman" w:hAnsi="Times New Roman"/>
          <w:b/>
          <w:szCs w:val="24"/>
        </w:rPr>
        <w:t>Directions</w:t>
      </w:r>
      <w:proofErr w:type="gramStart"/>
      <w:r w:rsidRPr="005602AD">
        <w:rPr>
          <w:rFonts w:ascii="Times New Roman" w:hAnsi="Times New Roman"/>
          <w:szCs w:val="24"/>
        </w:rPr>
        <w:t>:  You</w:t>
      </w:r>
      <w:proofErr w:type="gramEnd"/>
      <w:r w:rsidRPr="005602AD">
        <w:rPr>
          <w:rFonts w:ascii="Times New Roman" w:hAnsi="Times New Roman"/>
          <w:szCs w:val="24"/>
        </w:rPr>
        <w:t xml:space="preserve"> will pick a snack </w:t>
      </w:r>
      <w:r w:rsidR="00396BCE">
        <w:rPr>
          <w:rFonts w:ascii="Times New Roman" w:hAnsi="Times New Roman"/>
          <w:szCs w:val="24"/>
        </w:rPr>
        <w:t xml:space="preserve">or beverage </w:t>
      </w:r>
      <w:r w:rsidRPr="005602AD">
        <w:rPr>
          <w:rFonts w:ascii="Times New Roman" w:hAnsi="Times New Roman"/>
          <w:szCs w:val="24"/>
        </w:rPr>
        <w:t xml:space="preserve">product from the school store.   Everyone should have a different product.  It must be approved by your instructor. </w:t>
      </w:r>
      <w:r w:rsidR="00B57168">
        <w:rPr>
          <w:rFonts w:ascii="Times New Roman" w:hAnsi="Times New Roman"/>
          <w:szCs w:val="24"/>
        </w:rPr>
        <w:t>Check the TV in commons.  Wh</w:t>
      </w:r>
      <w:r w:rsidR="003559C8">
        <w:rPr>
          <w:rFonts w:ascii="Times New Roman" w:hAnsi="Times New Roman"/>
          <w:szCs w:val="24"/>
        </w:rPr>
        <w:t>at do we sell that does not have a TV ad?</w:t>
      </w:r>
    </w:p>
    <w:p w14:paraId="1FEBCD4E" w14:textId="77777777" w:rsidR="00CE7B97" w:rsidRPr="005602AD" w:rsidRDefault="00CE7B97">
      <w:pPr>
        <w:rPr>
          <w:rFonts w:ascii="Times New Roman" w:hAnsi="Times New Roman"/>
          <w:szCs w:val="24"/>
        </w:rPr>
      </w:pPr>
    </w:p>
    <w:p w14:paraId="342FFF48" w14:textId="77777777" w:rsidR="00CE7B97" w:rsidRPr="005602AD" w:rsidRDefault="00CE7B97">
      <w:pPr>
        <w:rPr>
          <w:rFonts w:ascii="Times New Roman" w:hAnsi="Times New Roman"/>
          <w:szCs w:val="24"/>
          <w:u w:val="single"/>
        </w:rPr>
      </w:pPr>
      <w:r w:rsidRPr="005602AD">
        <w:rPr>
          <w:rFonts w:ascii="Times New Roman" w:hAnsi="Times New Roman"/>
          <w:szCs w:val="24"/>
        </w:rPr>
        <w:t xml:space="preserve">Product Selected </w:t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</w:rPr>
        <w:t xml:space="preserve">  Instructor Initials </w:t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  <w:u w:val="single"/>
        </w:rPr>
        <w:tab/>
      </w:r>
      <w:r w:rsidRPr="005602AD">
        <w:rPr>
          <w:rFonts w:ascii="Times New Roman" w:hAnsi="Times New Roman"/>
          <w:szCs w:val="24"/>
          <w:u w:val="single"/>
        </w:rPr>
        <w:tab/>
      </w:r>
    </w:p>
    <w:p w14:paraId="30612DBF" w14:textId="77777777" w:rsidR="00A34D4F" w:rsidRPr="005602AD" w:rsidRDefault="00A34D4F">
      <w:pPr>
        <w:rPr>
          <w:rFonts w:ascii="Times New Roman" w:hAnsi="Times New Roman"/>
          <w:szCs w:val="24"/>
        </w:rPr>
      </w:pPr>
    </w:p>
    <w:p w14:paraId="1B24C1E5" w14:textId="77777777" w:rsidR="00CE7B97" w:rsidRPr="005602AD" w:rsidRDefault="00A34D4F">
      <w:pPr>
        <w:rPr>
          <w:rFonts w:ascii="Times New Roman" w:hAnsi="Times New Roman"/>
          <w:szCs w:val="24"/>
        </w:rPr>
      </w:pPr>
      <w:r w:rsidRPr="006C4E1C">
        <w:rPr>
          <w:rFonts w:ascii="Times New Roman" w:hAnsi="Times New Roman"/>
          <w:b/>
          <w:szCs w:val="24"/>
        </w:rPr>
        <w:t>Read the article:</w:t>
      </w:r>
      <w:r w:rsidRPr="005602AD">
        <w:rPr>
          <w:rFonts w:ascii="Times New Roman" w:hAnsi="Times New Roman"/>
          <w:szCs w:val="24"/>
        </w:rPr>
        <w:t xml:space="preserve">  Ho</w:t>
      </w:r>
      <w:r w:rsidR="007E06BA" w:rsidRPr="005602AD">
        <w:rPr>
          <w:rFonts w:ascii="Times New Roman" w:hAnsi="Times New Roman"/>
          <w:szCs w:val="24"/>
        </w:rPr>
        <w:t>w</w:t>
      </w:r>
      <w:r w:rsidRPr="005602AD">
        <w:rPr>
          <w:rFonts w:ascii="Times New Roman" w:hAnsi="Times New Roman"/>
          <w:szCs w:val="24"/>
        </w:rPr>
        <w:t xml:space="preserve"> to create an advertisement</w:t>
      </w:r>
      <w:r w:rsidR="007E61FB">
        <w:rPr>
          <w:rFonts w:ascii="Times New Roman" w:hAnsi="Times New Roman"/>
          <w:szCs w:val="24"/>
        </w:rPr>
        <w:t>.  The link is on my webpage.</w:t>
      </w:r>
      <w:r w:rsidR="007E06BA" w:rsidRPr="005602AD">
        <w:rPr>
          <w:rFonts w:ascii="Times New Roman" w:hAnsi="Times New Roman"/>
          <w:szCs w:val="24"/>
        </w:rPr>
        <w:t xml:space="preserve"> </w:t>
      </w:r>
      <w:r w:rsidR="00465B5E" w:rsidRPr="005602AD">
        <w:rPr>
          <w:rFonts w:ascii="Times New Roman" w:hAnsi="Times New Roman"/>
          <w:szCs w:val="24"/>
        </w:rPr>
        <w:t xml:space="preserve">Read Part </w:t>
      </w:r>
      <w:r w:rsidR="00355DCB">
        <w:rPr>
          <w:rFonts w:ascii="Times New Roman" w:hAnsi="Times New Roman"/>
          <w:szCs w:val="24"/>
        </w:rPr>
        <w:t>2 of 3, Steps 1 – 6</w:t>
      </w:r>
      <w:r w:rsidR="00465B5E" w:rsidRPr="005602AD">
        <w:rPr>
          <w:rFonts w:ascii="Times New Roman" w:hAnsi="Times New Roman"/>
          <w:szCs w:val="24"/>
        </w:rPr>
        <w:t xml:space="preserve"> and a</w:t>
      </w:r>
      <w:r w:rsidR="00CE7B97" w:rsidRPr="005602AD">
        <w:rPr>
          <w:rFonts w:ascii="Times New Roman" w:hAnsi="Times New Roman"/>
          <w:szCs w:val="24"/>
        </w:rPr>
        <w:t xml:space="preserve">nswer the following: </w:t>
      </w:r>
    </w:p>
    <w:p w14:paraId="6C2F28EF" w14:textId="77777777" w:rsidR="00CE7B97" w:rsidRPr="005602AD" w:rsidRDefault="00CE7B97">
      <w:pPr>
        <w:rPr>
          <w:rFonts w:ascii="Times New Roman" w:hAnsi="Times New Roman"/>
          <w:szCs w:val="24"/>
        </w:rPr>
      </w:pPr>
    </w:p>
    <w:p w14:paraId="6842423F" w14:textId="77777777" w:rsidR="00CE7B97" w:rsidRPr="007E61FB" w:rsidRDefault="007E61FB" w:rsidP="00A74045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7E61FB">
        <w:rPr>
          <w:rFonts w:ascii="Times New Roman" w:hAnsi="Times New Roman"/>
          <w:szCs w:val="24"/>
        </w:rPr>
        <w:t xml:space="preserve">Scroll to part 2 of the article “Come up with a Catchy, snappy Tagline”.  </w:t>
      </w:r>
      <w:r w:rsidR="00CE7B97" w:rsidRPr="007E61FB">
        <w:rPr>
          <w:rFonts w:ascii="Times New Roman" w:hAnsi="Times New Roman"/>
          <w:szCs w:val="24"/>
        </w:rPr>
        <w:t>Summariz</w:t>
      </w:r>
      <w:r w:rsidRPr="007E61FB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in sentence format, the first step about taglines.</w:t>
      </w:r>
    </w:p>
    <w:p w14:paraId="50F45A9B" w14:textId="77777777" w:rsidR="00985FFE" w:rsidRDefault="00985FFE" w:rsidP="00CE7B97">
      <w:pPr>
        <w:rPr>
          <w:rFonts w:ascii="Times New Roman" w:hAnsi="Times New Roman"/>
          <w:szCs w:val="24"/>
        </w:rPr>
      </w:pPr>
    </w:p>
    <w:p w14:paraId="4944BF7B" w14:textId="77777777" w:rsidR="009F01B0" w:rsidRPr="005602AD" w:rsidRDefault="009F01B0" w:rsidP="00CE7B97">
      <w:pPr>
        <w:rPr>
          <w:rFonts w:ascii="Times New Roman" w:hAnsi="Times New Roman"/>
          <w:szCs w:val="24"/>
        </w:rPr>
      </w:pPr>
    </w:p>
    <w:p w14:paraId="6D729CFC" w14:textId="77777777" w:rsidR="00CE7B97" w:rsidRDefault="00CE7B97" w:rsidP="00CE7B97">
      <w:pPr>
        <w:rPr>
          <w:rFonts w:ascii="Times New Roman" w:hAnsi="Times New Roman"/>
          <w:szCs w:val="24"/>
        </w:rPr>
      </w:pPr>
    </w:p>
    <w:p w14:paraId="60FD5E70" w14:textId="77777777" w:rsidR="00B573F1" w:rsidRDefault="00B573F1" w:rsidP="00CE7B97">
      <w:pPr>
        <w:rPr>
          <w:rFonts w:ascii="Times New Roman" w:hAnsi="Times New Roman"/>
          <w:szCs w:val="24"/>
        </w:rPr>
      </w:pPr>
    </w:p>
    <w:p w14:paraId="731CE84B" w14:textId="77777777" w:rsidR="00B573F1" w:rsidRPr="005602AD" w:rsidRDefault="00B573F1" w:rsidP="00CE7B97">
      <w:pPr>
        <w:rPr>
          <w:rFonts w:ascii="Times New Roman" w:hAnsi="Times New Roman"/>
          <w:szCs w:val="24"/>
        </w:rPr>
      </w:pPr>
    </w:p>
    <w:p w14:paraId="37087DE2" w14:textId="77777777" w:rsidR="00CE7B97" w:rsidRPr="005602AD" w:rsidRDefault="007E06BA" w:rsidP="00CE7B97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5602AD">
        <w:rPr>
          <w:rFonts w:ascii="Times New Roman" w:hAnsi="Times New Roman"/>
          <w:szCs w:val="24"/>
        </w:rPr>
        <w:t>Apply what you learned and draft some ideas</w:t>
      </w:r>
      <w:r w:rsidR="007E61FB">
        <w:rPr>
          <w:rFonts w:ascii="Times New Roman" w:hAnsi="Times New Roman"/>
          <w:szCs w:val="24"/>
        </w:rPr>
        <w:t xml:space="preserve"> of a tagline </w:t>
      </w:r>
      <w:r w:rsidRPr="005602AD">
        <w:rPr>
          <w:rFonts w:ascii="Times New Roman" w:hAnsi="Times New Roman"/>
          <w:szCs w:val="24"/>
        </w:rPr>
        <w:t xml:space="preserve">for </w:t>
      </w:r>
      <w:r w:rsidR="007E61FB">
        <w:rPr>
          <w:rFonts w:ascii="Times New Roman" w:hAnsi="Times New Roman"/>
          <w:szCs w:val="24"/>
        </w:rPr>
        <w:t>the</w:t>
      </w:r>
      <w:r w:rsidRPr="005602AD">
        <w:rPr>
          <w:rFonts w:ascii="Times New Roman" w:hAnsi="Times New Roman"/>
          <w:szCs w:val="24"/>
        </w:rPr>
        <w:t xml:space="preserve"> product</w:t>
      </w:r>
      <w:r w:rsidR="007E61FB">
        <w:rPr>
          <w:rFonts w:ascii="Times New Roman" w:hAnsi="Times New Roman"/>
          <w:szCs w:val="24"/>
        </w:rPr>
        <w:t xml:space="preserve"> you selected</w:t>
      </w:r>
      <w:r w:rsidRPr="005602AD">
        <w:rPr>
          <w:rFonts w:ascii="Times New Roman" w:hAnsi="Times New Roman"/>
          <w:szCs w:val="24"/>
        </w:rPr>
        <w:t xml:space="preserve">. </w:t>
      </w:r>
    </w:p>
    <w:p w14:paraId="5BD20BA9" w14:textId="77777777" w:rsidR="007E06BA" w:rsidRPr="005602AD" w:rsidRDefault="007E06BA" w:rsidP="007E06BA">
      <w:pPr>
        <w:rPr>
          <w:rFonts w:ascii="Times New Roman" w:hAnsi="Times New Roman"/>
          <w:szCs w:val="24"/>
        </w:rPr>
      </w:pPr>
    </w:p>
    <w:p w14:paraId="241633F4" w14:textId="77777777" w:rsidR="007E06BA" w:rsidRDefault="007E06BA" w:rsidP="007E06BA">
      <w:pPr>
        <w:rPr>
          <w:rFonts w:ascii="Times New Roman" w:hAnsi="Times New Roman"/>
          <w:szCs w:val="24"/>
        </w:rPr>
      </w:pPr>
    </w:p>
    <w:p w14:paraId="02D3DE27" w14:textId="77777777" w:rsidR="009F01B0" w:rsidRDefault="009F01B0" w:rsidP="007E06BA">
      <w:pPr>
        <w:rPr>
          <w:rFonts w:ascii="Times New Roman" w:hAnsi="Times New Roman"/>
          <w:szCs w:val="24"/>
        </w:rPr>
      </w:pPr>
    </w:p>
    <w:p w14:paraId="14FE2EB9" w14:textId="77777777" w:rsidR="00B573F1" w:rsidRDefault="00B573F1" w:rsidP="007E06BA">
      <w:pPr>
        <w:rPr>
          <w:rFonts w:ascii="Times New Roman" w:hAnsi="Times New Roman"/>
          <w:szCs w:val="24"/>
        </w:rPr>
      </w:pPr>
    </w:p>
    <w:p w14:paraId="76533DA8" w14:textId="77777777" w:rsidR="00B573F1" w:rsidRPr="005602AD" w:rsidRDefault="00B573F1" w:rsidP="007E06BA">
      <w:pPr>
        <w:rPr>
          <w:rFonts w:ascii="Times New Roman" w:hAnsi="Times New Roman"/>
          <w:szCs w:val="24"/>
        </w:rPr>
      </w:pPr>
    </w:p>
    <w:p w14:paraId="72714DB0" w14:textId="77777777" w:rsidR="007E06BA" w:rsidRPr="005602AD" w:rsidRDefault="007E06BA" w:rsidP="007E06BA">
      <w:pPr>
        <w:rPr>
          <w:rFonts w:ascii="Times New Roman" w:hAnsi="Times New Roman"/>
          <w:szCs w:val="24"/>
        </w:rPr>
      </w:pPr>
    </w:p>
    <w:p w14:paraId="7FBE5C49" w14:textId="77777777" w:rsidR="007E06BA" w:rsidRPr="005602AD" w:rsidRDefault="007E06BA" w:rsidP="007E06BA">
      <w:pPr>
        <w:rPr>
          <w:rFonts w:ascii="Times New Roman" w:hAnsi="Times New Roman"/>
          <w:szCs w:val="24"/>
        </w:rPr>
      </w:pPr>
    </w:p>
    <w:p w14:paraId="44E74665" w14:textId="77777777" w:rsidR="007E06BA" w:rsidRPr="005602AD" w:rsidRDefault="007E61FB" w:rsidP="007E06B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Read </w:t>
      </w:r>
      <w:r w:rsidR="007E06BA" w:rsidRPr="005602AD">
        <w:rPr>
          <w:rFonts w:ascii="Times New Roman" w:hAnsi="Times New Roman"/>
          <w:szCs w:val="24"/>
        </w:rPr>
        <w:t xml:space="preserve">step two, what did you learn about </w:t>
      </w:r>
      <w:r>
        <w:rPr>
          <w:rFonts w:ascii="Times New Roman" w:hAnsi="Times New Roman"/>
          <w:szCs w:val="24"/>
        </w:rPr>
        <w:t xml:space="preserve">making it memorable for </w:t>
      </w:r>
      <w:r w:rsidR="007E06BA" w:rsidRPr="005602AD">
        <w:rPr>
          <w:rFonts w:ascii="Times New Roman" w:hAnsi="Times New Roman"/>
          <w:szCs w:val="24"/>
        </w:rPr>
        <w:t xml:space="preserve">your viewers? </w:t>
      </w:r>
    </w:p>
    <w:p w14:paraId="77845D7D" w14:textId="77777777" w:rsidR="007E06BA" w:rsidRPr="005602AD" w:rsidRDefault="007E06BA" w:rsidP="007E06BA">
      <w:pPr>
        <w:rPr>
          <w:rFonts w:ascii="Times New Roman" w:hAnsi="Times New Roman"/>
          <w:szCs w:val="24"/>
        </w:rPr>
      </w:pPr>
    </w:p>
    <w:p w14:paraId="2C038B95" w14:textId="77777777" w:rsidR="007E06BA" w:rsidRDefault="007E06BA" w:rsidP="007E06BA">
      <w:pPr>
        <w:rPr>
          <w:rFonts w:ascii="Times New Roman" w:hAnsi="Times New Roman"/>
          <w:szCs w:val="24"/>
        </w:rPr>
      </w:pPr>
    </w:p>
    <w:p w14:paraId="1F0EA0AF" w14:textId="77777777" w:rsidR="009F01B0" w:rsidRPr="005602AD" w:rsidRDefault="009F01B0" w:rsidP="007E06BA">
      <w:pPr>
        <w:rPr>
          <w:rFonts w:ascii="Times New Roman" w:hAnsi="Times New Roman"/>
          <w:szCs w:val="24"/>
        </w:rPr>
      </w:pPr>
    </w:p>
    <w:p w14:paraId="0F370CFA" w14:textId="77777777" w:rsidR="007E06BA" w:rsidRPr="005602AD" w:rsidRDefault="007E06BA" w:rsidP="007E06BA">
      <w:pPr>
        <w:rPr>
          <w:rFonts w:ascii="Times New Roman" w:hAnsi="Times New Roman"/>
          <w:szCs w:val="24"/>
        </w:rPr>
      </w:pPr>
    </w:p>
    <w:p w14:paraId="4DF99D86" w14:textId="77777777" w:rsidR="00547738" w:rsidRDefault="00547738" w:rsidP="007E06B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step three, what are some ways you learned that you can persuade the audience?</w:t>
      </w:r>
    </w:p>
    <w:p w14:paraId="7C1CFB30" w14:textId="77777777" w:rsidR="00547738" w:rsidRDefault="00547738" w:rsidP="00547738">
      <w:pPr>
        <w:pStyle w:val="ListParagraph"/>
        <w:rPr>
          <w:rFonts w:ascii="Times New Roman" w:hAnsi="Times New Roman"/>
          <w:szCs w:val="24"/>
        </w:rPr>
      </w:pPr>
    </w:p>
    <w:p w14:paraId="7EDD54A6" w14:textId="77777777" w:rsidR="00547738" w:rsidRDefault="00547738" w:rsidP="00547738">
      <w:pPr>
        <w:pStyle w:val="ListParagraph"/>
        <w:rPr>
          <w:rFonts w:ascii="Times New Roman" w:hAnsi="Times New Roman"/>
          <w:szCs w:val="24"/>
        </w:rPr>
      </w:pPr>
    </w:p>
    <w:p w14:paraId="0C055A05" w14:textId="77777777" w:rsidR="00547738" w:rsidRDefault="00547738" w:rsidP="00547738">
      <w:pPr>
        <w:pStyle w:val="ListParagraph"/>
        <w:rPr>
          <w:rFonts w:ascii="Times New Roman" w:hAnsi="Times New Roman"/>
          <w:szCs w:val="24"/>
        </w:rPr>
      </w:pPr>
    </w:p>
    <w:p w14:paraId="445B3314" w14:textId="77777777" w:rsidR="00547738" w:rsidRDefault="00547738" w:rsidP="00547738">
      <w:pPr>
        <w:pStyle w:val="ListParagraph"/>
        <w:rPr>
          <w:rFonts w:ascii="Times New Roman" w:hAnsi="Times New Roman"/>
          <w:szCs w:val="24"/>
        </w:rPr>
      </w:pPr>
    </w:p>
    <w:p w14:paraId="79C3681E" w14:textId="77777777" w:rsidR="007E06BA" w:rsidRPr="005602AD" w:rsidRDefault="00547738" w:rsidP="007E06B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Step 4, Who is your customer</w:t>
      </w:r>
      <w:r w:rsidR="005602AD">
        <w:rPr>
          <w:rFonts w:ascii="Times New Roman" w:hAnsi="Times New Roman"/>
          <w:szCs w:val="24"/>
          <w:u w:val="single"/>
        </w:rPr>
        <w:t>?</w:t>
      </w:r>
      <w:r w:rsidR="005602AD">
        <w:rPr>
          <w:rFonts w:ascii="Times New Roman" w:hAnsi="Times New Roman"/>
          <w:szCs w:val="24"/>
        </w:rPr>
        <w:t xml:space="preserve">  From what you learned </w:t>
      </w:r>
      <w:r w:rsidR="007E06BA" w:rsidRPr="005602AD">
        <w:rPr>
          <w:rFonts w:ascii="Times New Roman" w:hAnsi="Times New Roman"/>
          <w:szCs w:val="24"/>
        </w:rPr>
        <w:t xml:space="preserve">about </w:t>
      </w:r>
      <w:r w:rsidR="005602AD" w:rsidRPr="005602AD">
        <w:rPr>
          <w:rFonts w:ascii="Times New Roman" w:hAnsi="Times New Roman"/>
          <w:szCs w:val="24"/>
        </w:rPr>
        <w:t>knowing</w:t>
      </w:r>
      <w:r w:rsidR="005602AD">
        <w:rPr>
          <w:rFonts w:ascii="Times New Roman" w:hAnsi="Times New Roman"/>
          <w:szCs w:val="24"/>
        </w:rPr>
        <w:t xml:space="preserve"> your customer, brainstorm and come up with some ideas below on how you could design your ad for your product</w:t>
      </w:r>
      <w:r w:rsidR="007E61FB">
        <w:rPr>
          <w:rFonts w:ascii="Times New Roman" w:hAnsi="Times New Roman"/>
          <w:szCs w:val="24"/>
        </w:rPr>
        <w:t xml:space="preserve"> for our customer (our students)</w:t>
      </w:r>
      <w:r w:rsidR="005602AD">
        <w:rPr>
          <w:rFonts w:ascii="Times New Roman" w:hAnsi="Times New Roman"/>
          <w:szCs w:val="24"/>
        </w:rPr>
        <w:t>?</w:t>
      </w:r>
    </w:p>
    <w:p w14:paraId="587E4FA4" w14:textId="77777777" w:rsidR="007E06BA" w:rsidRPr="005602AD" w:rsidRDefault="007E06BA">
      <w:pPr>
        <w:rPr>
          <w:rFonts w:ascii="Times New Roman" w:hAnsi="Times New Roman"/>
          <w:szCs w:val="24"/>
        </w:rPr>
      </w:pPr>
    </w:p>
    <w:p w14:paraId="00C23374" w14:textId="77777777" w:rsidR="00985FFE" w:rsidRDefault="00985FFE">
      <w:pPr>
        <w:rPr>
          <w:rFonts w:ascii="Times New Roman" w:hAnsi="Times New Roman"/>
          <w:szCs w:val="24"/>
        </w:rPr>
      </w:pPr>
    </w:p>
    <w:p w14:paraId="353C99B2" w14:textId="77777777" w:rsidR="009F01B0" w:rsidRDefault="009F01B0">
      <w:pPr>
        <w:rPr>
          <w:rFonts w:ascii="Times New Roman" w:hAnsi="Times New Roman"/>
          <w:szCs w:val="24"/>
        </w:rPr>
      </w:pPr>
    </w:p>
    <w:p w14:paraId="70E1101D" w14:textId="77777777" w:rsidR="00B573F1" w:rsidRDefault="00B573F1">
      <w:pPr>
        <w:rPr>
          <w:rFonts w:ascii="Times New Roman" w:hAnsi="Times New Roman"/>
          <w:szCs w:val="24"/>
        </w:rPr>
      </w:pPr>
    </w:p>
    <w:p w14:paraId="053414B3" w14:textId="77777777" w:rsidR="00B573F1" w:rsidRPr="005602AD" w:rsidRDefault="00B573F1">
      <w:pPr>
        <w:rPr>
          <w:rFonts w:ascii="Times New Roman" w:hAnsi="Times New Roman"/>
          <w:szCs w:val="24"/>
        </w:rPr>
      </w:pPr>
    </w:p>
    <w:p w14:paraId="3A0ABEF7" w14:textId="77777777" w:rsidR="007E06BA" w:rsidRPr="005602AD" w:rsidRDefault="007E06BA">
      <w:pPr>
        <w:rPr>
          <w:rFonts w:ascii="Times New Roman" w:hAnsi="Times New Roman"/>
          <w:szCs w:val="24"/>
        </w:rPr>
      </w:pPr>
    </w:p>
    <w:p w14:paraId="494CDC73" w14:textId="77777777" w:rsidR="007E06BA" w:rsidRPr="005602AD" w:rsidRDefault="007E06BA" w:rsidP="007E06B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  <w:lang w:bidi="ar-SA"/>
        </w:rPr>
      </w:pPr>
      <w:r w:rsidRPr="005602AD">
        <w:rPr>
          <w:rFonts w:ascii="Times New Roman" w:hAnsi="Times New Roman"/>
          <w:szCs w:val="24"/>
        </w:rPr>
        <w:lastRenderedPageBreak/>
        <w:t>Think about your product and brainstorm on how you can “</w:t>
      </w:r>
      <w:r w:rsidRPr="005602AD">
        <w:rPr>
          <w:rFonts w:ascii="Times New Roman" w:hAnsi="Times New Roman"/>
          <w:b/>
          <w:bCs/>
          <w:szCs w:val="24"/>
          <w:lang w:bidi="ar-SA"/>
        </w:rPr>
        <w:t>Find a way to connect the desires of consumers to what you're advertising</w:t>
      </w:r>
      <w:r w:rsidRPr="005602AD">
        <w:rPr>
          <w:rFonts w:ascii="Times New Roman" w:hAnsi="Times New Roman"/>
          <w:szCs w:val="24"/>
          <w:lang w:bidi="ar-SA"/>
        </w:rPr>
        <w:t xml:space="preserve">” as described in step 5.  Brainstorm and come up with some ideas in the space below on how you can do this. </w:t>
      </w:r>
    </w:p>
    <w:p w14:paraId="24B21600" w14:textId="77777777" w:rsidR="007E06BA" w:rsidRPr="005602AD" w:rsidRDefault="007E06BA" w:rsidP="007E06BA">
      <w:pPr>
        <w:rPr>
          <w:rFonts w:ascii="Times New Roman" w:hAnsi="Times New Roman"/>
          <w:szCs w:val="24"/>
          <w:lang w:bidi="ar-SA"/>
        </w:rPr>
      </w:pPr>
    </w:p>
    <w:p w14:paraId="5F02B8E4" w14:textId="77777777" w:rsidR="007E06BA" w:rsidRDefault="007E06BA" w:rsidP="007E06BA">
      <w:pPr>
        <w:rPr>
          <w:rFonts w:ascii="Times New Roman" w:hAnsi="Times New Roman"/>
          <w:szCs w:val="24"/>
          <w:lang w:bidi="ar-SA"/>
        </w:rPr>
      </w:pPr>
    </w:p>
    <w:p w14:paraId="5D39EAD6" w14:textId="77777777" w:rsidR="005602AD" w:rsidRPr="00547738" w:rsidRDefault="005602AD" w:rsidP="00547738">
      <w:pPr>
        <w:rPr>
          <w:rFonts w:ascii="Times New Roman" w:hAnsi="Times New Roman"/>
          <w:szCs w:val="24"/>
          <w:lang w:bidi="ar-SA"/>
        </w:rPr>
      </w:pPr>
    </w:p>
    <w:p w14:paraId="11F3070F" w14:textId="77777777" w:rsidR="007E06BA" w:rsidRPr="005602AD" w:rsidRDefault="007E06BA" w:rsidP="005602AD">
      <w:pPr>
        <w:rPr>
          <w:rFonts w:ascii="Times New Roman" w:hAnsi="Times New Roman"/>
          <w:szCs w:val="24"/>
          <w:lang w:bidi="ar-SA"/>
        </w:rPr>
      </w:pPr>
    </w:p>
    <w:p w14:paraId="336292D5" w14:textId="685FC541" w:rsidR="007E06BA" w:rsidRPr="005602AD" w:rsidRDefault="00547738" w:rsidP="007E06B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  <w:lang w:bidi="ar-SA"/>
        </w:rPr>
      </w:pPr>
      <w:r>
        <w:rPr>
          <w:rFonts w:ascii="Times New Roman" w:hAnsi="Times New Roman"/>
          <w:szCs w:val="24"/>
          <w:lang w:bidi="ar-SA"/>
        </w:rPr>
        <w:t>From step 6</w:t>
      </w:r>
      <w:r w:rsidR="007E06BA" w:rsidRPr="005602AD">
        <w:rPr>
          <w:rFonts w:ascii="Times New Roman" w:hAnsi="Times New Roman"/>
          <w:szCs w:val="24"/>
          <w:lang w:bidi="ar-SA"/>
        </w:rPr>
        <w:t>, what are relevant items you would include about your product</w:t>
      </w:r>
      <w:r w:rsidR="007E61FB">
        <w:rPr>
          <w:rFonts w:ascii="Times New Roman" w:hAnsi="Times New Roman"/>
          <w:szCs w:val="24"/>
          <w:lang w:bidi="ar-SA"/>
        </w:rPr>
        <w:t xml:space="preserve"> (varieties, where to get, price </w:t>
      </w:r>
      <w:r w:rsidR="004559C7">
        <w:rPr>
          <w:rFonts w:ascii="Times New Roman" w:hAnsi="Times New Roman"/>
          <w:szCs w:val="24"/>
          <w:lang w:bidi="ar-SA"/>
        </w:rPr>
        <w:t>etc.</w:t>
      </w:r>
      <w:r w:rsidR="007E06BA" w:rsidRPr="005602AD">
        <w:rPr>
          <w:rFonts w:ascii="Times New Roman" w:hAnsi="Times New Roman"/>
          <w:szCs w:val="24"/>
          <w:lang w:bidi="ar-SA"/>
        </w:rPr>
        <w:t>?</w:t>
      </w:r>
    </w:p>
    <w:p w14:paraId="67A7BAAF" w14:textId="77777777" w:rsidR="005602AD" w:rsidRDefault="005602AD" w:rsidP="005602AD">
      <w:pPr>
        <w:pStyle w:val="ListParagraph"/>
        <w:rPr>
          <w:rFonts w:ascii="Times New Roman" w:hAnsi="Times New Roman"/>
          <w:szCs w:val="24"/>
          <w:lang w:bidi="ar-SA"/>
        </w:rPr>
      </w:pPr>
    </w:p>
    <w:p w14:paraId="28B1CC74" w14:textId="77777777" w:rsidR="005602AD" w:rsidRDefault="005602AD" w:rsidP="005602AD">
      <w:pPr>
        <w:pStyle w:val="ListParagraph"/>
        <w:rPr>
          <w:rFonts w:ascii="Times New Roman" w:hAnsi="Times New Roman"/>
          <w:szCs w:val="24"/>
          <w:lang w:bidi="ar-SA"/>
        </w:rPr>
      </w:pPr>
    </w:p>
    <w:p w14:paraId="47FD41CD" w14:textId="77777777" w:rsidR="005602AD" w:rsidRPr="005602AD" w:rsidRDefault="005602AD" w:rsidP="005602AD">
      <w:pPr>
        <w:pStyle w:val="ListParagraph"/>
        <w:rPr>
          <w:rFonts w:ascii="Times New Roman" w:hAnsi="Times New Roman"/>
          <w:szCs w:val="24"/>
          <w:lang w:bidi="ar-SA"/>
        </w:rPr>
      </w:pPr>
    </w:p>
    <w:p w14:paraId="59D23022" w14:textId="77777777" w:rsidR="005602AD" w:rsidRPr="005602AD" w:rsidRDefault="005602AD" w:rsidP="005602AD">
      <w:pPr>
        <w:pStyle w:val="ListParagraph"/>
        <w:rPr>
          <w:rFonts w:ascii="Times New Roman" w:hAnsi="Times New Roman"/>
          <w:szCs w:val="24"/>
          <w:lang w:bidi="ar-SA"/>
        </w:rPr>
      </w:pPr>
    </w:p>
    <w:p w14:paraId="6F8D804F" w14:textId="27208E5A" w:rsidR="007E06BA" w:rsidRDefault="00355DCB" w:rsidP="007E06B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  <w:lang w:bidi="ar-SA"/>
        </w:rPr>
      </w:pPr>
      <w:r>
        <w:rPr>
          <w:rFonts w:ascii="Times New Roman" w:hAnsi="Times New Roman"/>
          <w:szCs w:val="24"/>
          <w:lang w:bidi="ar-SA"/>
        </w:rPr>
        <w:t>From Part 3</w:t>
      </w:r>
      <w:r w:rsidR="005602AD" w:rsidRPr="005602AD">
        <w:rPr>
          <w:rFonts w:ascii="Times New Roman" w:hAnsi="Times New Roman"/>
          <w:szCs w:val="24"/>
          <w:lang w:bidi="ar-SA"/>
        </w:rPr>
        <w:t xml:space="preserve"> </w:t>
      </w:r>
      <w:r w:rsidR="007E61FB">
        <w:rPr>
          <w:rFonts w:ascii="Times New Roman" w:hAnsi="Times New Roman"/>
          <w:szCs w:val="24"/>
          <w:lang w:bidi="ar-SA"/>
        </w:rPr>
        <w:t xml:space="preserve">of the reading, </w:t>
      </w:r>
      <w:r w:rsidR="005602AD" w:rsidRPr="005602AD">
        <w:rPr>
          <w:rFonts w:ascii="Times New Roman" w:hAnsi="Times New Roman"/>
          <w:szCs w:val="24"/>
          <w:lang w:bidi="ar-SA"/>
        </w:rPr>
        <w:t xml:space="preserve">read the </w:t>
      </w:r>
      <w:r w:rsidR="00547738" w:rsidRPr="005602AD">
        <w:rPr>
          <w:rFonts w:ascii="Times New Roman" w:hAnsi="Times New Roman"/>
          <w:szCs w:val="24"/>
          <w:lang w:bidi="ar-SA"/>
        </w:rPr>
        <w:t>first</w:t>
      </w:r>
      <w:r w:rsidR="007E61FB">
        <w:rPr>
          <w:rFonts w:ascii="Times New Roman" w:hAnsi="Times New Roman"/>
          <w:szCs w:val="24"/>
          <w:lang w:bidi="ar-SA"/>
        </w:rPr>
        <w:t xml:space="preserve"> step “Choose a memorable </w:t>
      </w:r>
      <w:r w:rsidR="004559C7">
        <w:rPr>
          <w:rFonts w:ascii="Times New Roman" w:hAnsi="Times New Roman"/>
          <w:szCs w:val="24"/>
          <w:lang w:bidi="ar-SA"/>
        </w:rPr>
        <w:t>image”</w:t>
      </w:r>
      <w:r w:rsidR="004559C7" w:rsidRPr="005602AD">
        <w:rPr>
          <w:rFonts w:ascii="Times New Roman" w:hAnsi="Times New Roman"/>
          <w:szCs w:val="24"/>
          <w:lang w:bidi="ar-SA"/>
        </w:rPr>
        <w:t xml:space="preserve"> Brainstorm</w:t>
      </w:r>
      <w:r w:rsidR="005602AD" w:rsidRPr="005602AD">
        <w:rPr>
          <w:rFonts w:ascii="Times New Roman" w:hAnsi="Times New Roman"/>
          <w:szCs w:val="24"/>
          <w:lang w:bidi="ar-SA"/>
        </w:rPr>
        <w:t xml:space="preserve"> and list ideas for images you will use.  </w:t>
      </w:r>
      <w:r w:rsidR="00B573F1">
        <w:rPr>
          <w:rFonts w:ascii="Times New Roman" w:hAnsi="Times New Roman"/>
          <w:szCs w:val="24"/>
          <w:lang w:bidi="ar-SA"/>
        </w:rPr>
        <w:t>Download, or take a photo</w:t>
      </w:r>
      <w:r w:rsidR="00CC7C1B">
        <w:rPr>
          <w:rFonts w:ascii="Times New Roman" w:hAnsi="Times New Roman"/>
          <w:szCs w:val="24"/>
          <w:lang w:bidi="ar-SA"/>
        </w:rPr>
        <w:t xml:space="preserve"> that you will use in PPT.  If you took a photo</w:t>
      </w:r>
      <w:r w:rsidR="005602AD" w:rsidRPr="005602AD">
        <w:rPr>
          <w:rFonts w:ascii="Times New Roman" w:hAnsi="Times New Roman"/>
          <w:szCs w:val="24"/>
          <w:lang w:bidi="ar-SA"/>
        </w:rPr>
        <w:t>, you need to have a way to get this photo to your drive.</w:t>
      </w:r>
    </w:p>
    <w:p w14:paraId="22804F7C" w14:textId="77777777" w:rsidR="009878DF" w:rsidRDefault="009878DF" w:rsidP="009878DF">
      <w:pPr>
        <w:rPr>
          <w:rFonts w:ascii="Times New Roman" w:hAnsi="Times New Roman"/>
          <w:szCs w:val="24"/>
          <w:lang w:bidi="ar-SA"/>
        </w:rPr>
      </w:pPr>
    </w:p>
    <w:p w14:paraId="2F761A65" w14:textId="19F4243C" w:rsidR="009878DF" w:rsidRPr="009878DF" w:rsidRDefault="006C4E1C" w:rsidP="009878DF">
      <w:pPr>
        <w:rPr>
          <w:rFonts w:ascii="Times New Roman" w:hAnsi="Times New Roman"/>
          <w:szCs w:val="24"/>
          <w:lang w:bidi="ar-SA"/>
        </w:rPr>
      </w:pPr>
      <w:r w:rsidRPr="006C4E1C">
        <w:rPr>
          <w:rFonts w:ascii="Times New Roman" w:hAnsi="Times New Roman"/>
          <w:b/>
          <w:szCs w:val="24"/>
          <w:lang w:bidi="ar-SA"/>
        </w:rPr>
        <w:t xml:space="preserve">Project </w:t>
      </w:r>
      <w:r w:rsidR="009878DF" w:rsidRPr="006C4E1C">
        <w:rPr>
          <w:rFonts w:ascii="Times New Roman" w:hAnsi="Times New Roman"/>
          <w:b/>
          <w:szCs w:val="24"/>
          <w:lang w:bidi="ar-SA"/>
        </w:rPr>
        <w:t>Directions:</w:t>
      </w:r>
      <w:r w:rsidR="009878DF">
        <w:rPr>
          <w:rFonts w:ascii="Times New Roman" w:hAnsi="Times New Roman"/>
          <w:szCs w:val="24"/>
          <w:lang w:bidi="ar-SA"/>
        </w:rPr>
        <w:t xml:space="preserve">  Create an ad using </w:t>
      </w:r>
      <w:r w:rsidR="002F1E4C">
        <w:rPr>
          <w:rFonts w:ascii="Times New Roman" w:hAnsi="Times New Roman"/>
          <w:szCs w:val="24"/>
          <w:lang w:bidi="ar-SA"/>
        </w:rPr>
        <w:t>Canva that applies the Logos, Pathos, or Ethos technique</w:t>
      </w:r>
      <w:r w:rsidR="009878DF">
        <w:rPr>
          <w:rFonts w:ascii="Times New Roman" w:hAnsi="Times New Roman"/>
          <w:szCs w:val="24"/>
          <w:lang w:bidi="ar-SA"/>
        </w:rPr>
        <w:t xml:space="preserve">.  Apply what you have learned from the questions above.  </w:t>
      </w:r>
      <w:r>
        <w:rPr>
          <w:rFonts w:ascii="Times New Roman" w:hAnsi="Times New Roman"/>
          <w:szCs w:val="24"/>
          <w:lang w:bidi="ar-SA"/>
        </w:rPr>
        <w:t>Keep in mind that this will be displayed on the TV.  Apply</w:t>
      </w:r>
      <w:r w:rsidR="00B573F1">
        <w:rPr>
          <w:rFonts w:ascii="Times New Roman" w:hAnsi="Times New Roman"/>
          <w:szCs w:val="24"/>
          <w:lang w:bidi="ar-SA"/>
        </w:rPr>
        <w:t xml:space="preserve"> the </w:t>
      </w:r>
      <w:r>
        <w:rPr>
          <w:rFonts w:ascii="Times New Roman" w:hAnsi="Times New Roman"/>
          <w:szCs w:val="24"/>
          <w:lang w:bidi="ar-SA"/>
        </w:rPr>
        <w:t>presentation rule of dark background =</w:t>
      </w:r>
      <w:r w:rsidR="00B573F1">
        <w:rPr>
          <w:rFonts w:ascii="Times New Roman" w:hAnsi="Times New Roman"/>
          <w:szCs w:val="24"/>
          <w:lang w:bidi="ar-SA"/>
        </w:rPr>
        <w:t xml:space="preserve"> </w:t>
      </w:r>
      <w:r>
        <w:rPr>
          <w:rFonts w:ascii="Times New Roman" w:hAnsi="Times New Roman"/>
          <w:szCs w:val="24"/>
          <w:lang w:bidi="ar-SA"/>
        </w:rPr>
        <w:t>light or bright text and light background = dark text so audience can see it!</w:t>
      </w:r>
      <w:r w:rsidR="00214111">
        <w:rPr>
          <w:rFonts w:ascii="Times New Roman" w:hAnsi="Times New Roman"/>
          <w:szCs w:val="24"/>
          <w:lang w:bidi="ar-SA"/>
        </w:rPr>
        <w:t xml:space="preserve"> </w:t>
      </w:r>
      <w:r w:rsidR="009878DF">
        <w:rPr>
          <w:rFonts w:ascii="Times New Roman" w:hAnsi="Times New Roman"/>
          <w:szCs w:val="24"/>
          <w:lang w:bidi="ar-SA"/>
        </w:rPr>
        <w:t>You will be graded on the following:</w:t>
      </w:r>
    </w:p>
    <w:p w14:paraId="74756209" w14:textId="77777777" w:rsidR="00141BE5" w:rsidRDefault="00141BE5" w:rsidP="00E72317">
      <w:pPr>
        <w:tabs>
          <w:tab w:val="left" w:pos="1260"/>
        </w:tabs>
        <w:rPr>
          <w:b/>
        </w:rPr>
      </w:pPr>
    </w:p>
    <w:tbl>
      <w:tblPr>
        <w:tblW w:w="902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630"/>
        <w:gridCol w:w="746"/>
      </w:tblGrid>
      <w:tr w:rsidR="00141BE5" w:rsidRPr="005E0519" w14:paraId="34B8B7F8" w14:textId="77777777" w:rsidTr="008628E0">
        <w:tc>
          <w:tcPr>
            <w:tcW w:w="7650" w:type="dxa"/>
          </w:tcPr>
          <w:p w14:paraId="563EE8C2" w14:textId="77777777" w:rsidR="00141BE5" w:rsidRPr="00141BE5" w:rsidRDefault="00141BE5" w:rsidP="00B57168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141BE5">
              <w:rPr>
                <w:rFonts w:asciiTheme="majorHAnsi" w:hAnsiTheme="majorHAnsi"/>
                <w:b/>
                <w:sz w:val="22"/>
                <w:szCs w:val="22"/>
              </w:rPr>
              <w:t>Description</w:t>
            </w:r>
          </w:p>
        </w:tc>
        <w:tc>
          <w:tcPr>
            <w:tcW w:w="630" w:type="dxa"/>
          </w:tcPr>
          <w:p w14:paraId="46742D1F" w14:textId="77777777" w:rsidR="00141BE5" w:rsidRPr="00141BE5" w:rsidRDefault="00141BE5" w:rsidP="00B57168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1BE5">
              <w:rPr>
                <w:rFonts w:asciiTheme="majorHAnsi" w:hAnsiTheme="majorHAnsi"/>
                <w:b/>
                <w:sz w:val="22"/>
                <w:szCs w:val="22"/>
              </w:rPr>
              <w:t>Pts</w:t>
            </w:r>
          </w:p>
        </w:tc>
        <w:tc>
          <w:tcPr>
            <w:tcW w:w="746" w:type="dxa"/>
          </w:tcPr>
          <w:p w14:paraId="71F3E583" w14:textId="77777777" w:rsidR="00141BE5" w:rsidRPr="008150DF" w:rsidRDefault="00141BE5" w:rsidP="00B57168">
            <w:pPr>
              <w:tabs>
                <w:tab w:val="left" w:pos="1260"/>
              </w:tabs>
              <w:rPr>
                <w:rFonts w:asciiTheme="majorHAnsi" w:hAnsiTheme="majorHAnsi"/>
                <w:b/>
                <w:sz w:val="20"/>
                <w:szCs w:val="22"/>
              </w:rPr>
            </w:pPr>
            <w:r w:rsidRPr="008150DF">
              <w:rPr>
                <w:rFonts w:asciiTheme="majorHAnsi" w:hAnsiTheme="majorHAnsi"/>
                <w:b/>
                <w:sz w:val="20"/>
                <w:szCs w:val="22"/>
              </w:rPr>
              <w:t>Your Score</w:t>
            </w:r>
          </w:p>
        </w:tc>
      </w:tr>
      <w:tr w:rsidR="00396BCE" w:rsidRPr="005E0519" w14:paraId="3B73BFFD" w14:textId="77777777" w:rsidTr="008628E0">
        <w:tc>
          <w:tcPr>
            <w:tcW w:w="7650" w:type="dxa"/>
          </w:tcPr>
          <w:p w14:paraId="6F6FC6A3" w14:textId="780D8E55" w:rsidR="00396BCE" w:rsidRPr="00396BCE" w:rsidRDefault="00396BCE" w:rsidP="00396BCE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396BCE">
              <w:rPr>
                <w:rFonts w:asciiTheme="majorHAnsi" w:hAnsiTheme="majorHAnsi"/>
                <w:bCs/>
                <w:sz w:val="22"/>
                <w:szCs w:val="22"/>
              </w:rPr>
              <w:t xml:space="preserve">Your AD must have effort, must have appeal, look like it is professionally done, and must meet the criteria above.  It must </w:t>
            </w:r>
            <w:proofErr w:type="gramStart"/>
            <w:r w:rsidRPr="00396BCE">
              <w:rPr>
                <w:rFonts w:asciiTheme="majorHAnsi" w:hAnsiTheme="majorHAnsi"/>
                <w:bCs/>
                <w:sz w:val="22"/>
                <w:szCs w:val="22"/>
              </w:rPr>
              <w:t>be Ad</w:t>
            </w:r>
            <w:proofErr w:type="gramEnd"/>
            <w:r w:rsidRPr="00396BCE">
              <w:rPr>
                <w:rFonts w:asciiTheme="majorHAnsi" w:hAnsiTheme="majorHAnsi"/>
                <w:bCs/>
                <w:sz w:val="22"/>
                <w:szCs w:val="22"/>
              </w:rPr>
              <w:t xml:space="preserve"> ready meaning it must be something that looks profession and would be something that you would be able to go live with.</w:t>
            </w:r>
          </w:p>
        </w:tc>
        <w:tc>
          <w:tcPr>
            <w:tcW w:w="630" w:type="dxa"/>
          </w:tcPr>
          <w:p w14:paraId="2E246157" w14:textId="3B1A38DB" w:rsidR="00396BCE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</w:t>
            </w:r>
          </w:p>
        </w:tc>
        <w:tc>
          <w:tcPr>
            <w:tcW w:w="746" w:type="dxa"/>
          </w:tcPr>
          <w:p w14:paraId="44B6FF7A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21CF0ABE" w14:textId="77777777" w:rsidTr="008628E0">
        <w:tc>
          <w:tcPr>
            <w:tcW w:w="7650" w:type="dxa"/>
          </w:tcPr>
          <w:p w14:paraId="2D7675CB" w14:textId="014FB634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 w:rsidRPr="00141BE5">
              <w:rPr>
                <w:rFonts w:asciiTheme="majorHAnsi" w:hAnsiTheme="majorHAnsi"/>
                <w:sz w:val="22"/>
                <w:szCs w:val="22"/>
              </w:rPr>
              <w:t xml:space="preserve">Create 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Canva Ad (Must Presentation 16 x 9 landscape mode) that will be downloaded and saved as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 jpg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141BE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491B846" w14:textId="77777777" w:rsidR="00396BCE" w:rsidRPr="005B3071" w:rsidRDefault="00396BCE" w:rsidP="00396BCE">
            <w:pPr>
              <w:pStyle w:val="ListParagraph"/>
              <w:numPr>
                <w:ilvl w:val="0"/>
                <w:numId w:val="8"/>
              </w:numPr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Use</w:t>
            </w:r>
            <w:r w:rsidRPr="005B3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theme, color, background etc.  </w:t>
            </w:r>
            <w:r w:rsidRPr="005B3071">
              <w:rPr>
                <w:rFonts w:asciiTheme="majorHAnsi" w:hAnsiTheme="majorHAnsi"/>
                <w:sz w:val="22"/>
                <w:szCs w:val="22"/>
              </w:rPr>
              <w:t>of your choice</w:t>
            </w:r>
          </w:p>
          <w:p w14:paraId="555732DD" w14:textId="77777777" w:rsidR="00396BCE" w:rsidRPr="005B3071" w:rsidRDefault="00396BCE" w:rsidP="00396BCE">
            <w:pPr>
              <w:pStyle w:val="ListParagraph"/>
              <w:numPr>
                <w:ilvl w:val="0"/>
                <w:numId w:val="8"/>
              </w:numPr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Pr="005B3071">
              <w:rPr>
                <w:rFonts w:asciiTheme="majorHAnsi" w:hAnsiTheme="majorHAnsi"/>
                <w:sz w:val="22"/>
                <w:szCs w:val="22"/>
              </w:rPr>
              <w:t>elec</w:t>
            </w:r>
            <w:r>
              <w:rPr>
                <w:rFonts w:asciiTheme="majorHAnsi" w:hAnsiTheme="majorHAnsi"/>
                <w:sz w:val="22"/>
                <w:szCs w:val="22"/>
              </w:rPr>
              <w:t>t a font theme of your choice that can be easily read on TV</w:t>
            </w:r>
          </w:p>
          <w:p w14:paraId="0D473589" w14:textId="77777777" w:rsidR="00396BCE" w:rsidRPr="005B3071" w:rsidRDefault="00396BCE" w:rsidP="00396BCE">
            <w:pPr>
              <w:pStyle w:val="ListParagraph"/>
              <w:numPr>
                <w:ilvl w:val="0"/>
                <w:numId w:val="8"/>
              </w:numPr>
              <w:rPr>
                <w:rFonts w:asciiTheme="majorHAnsi" w:eastAsia="Calibri" w:hAnsiTheme="majorHAnsi"/>
                <w:sz w:val="22"/>
                <w:szCs w:val="22"/>
              </w:rPr>
            </w:pPr>
            <w:r w:rsidRPr="005B3071">
              <w:rPr>
                <w:rFonts w:asciiTheme="majorHAnsi" w:hAnsiTheme="majorHAnsi"/>
                <w:sz w:val="22"/>
                <w:szCs w:val="22"/>
              </w:rPr>
              <w:t xml:space="preserve">Remember to apply the rules of background and text color when creating your </w:t>
            </w:r>
            <w:r>
              <w:rPr>
                <w:rFonts w:asciiTheme="majorHAnsi" w:hAnsiTheme="majorHAnsi"/>
                <w:sz w:val="22"/>
                <w:szCs w:val="22"/>
              </w:rPr>
              <w:t>ad</w:t>
            </w:r>
          </w:p>
        </w:tc>
        <w:tc>
          <w:tcPr>
            <w:tcW w:w="630" w:type="dxa"/>
          </w:tcPr>
          <w:p w14:paraId="7FDD75CC" w14:textId="77777777" w:rsidR="00396BCE" w:rsidRPr="00141BE5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10</w:t>
            </w:r>
          </w:p>
        </w:tc>
        <w:tc>
          <w:tcPr>
            <w:tcW w:w="746" w:type="dxa"/>
          </w:tcPr>
          <w:p w14:paraId="6DFD19AE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0CCF30CE" w14:textId="77777777" w:rsidTr="008628E0">
        <w:tc>
          <w:tcPr>
            <w:tcW w:w="7650" w:type="dxa"/>
          </w:tcPr>
          <w:p w14:paraId="1EDBEF78" w14:textId="77777777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Create an ad tagline.  </w:t>
            </w:r>
          </w:p>
          <w:p w14:paraId="767E9D44" w14:textId="77777777" w:rsidR="00396BCE" w:rsidRDefault="00396BCE" w:rsidP="00396BC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5B3071">
              <w:rPr>
                <w:rFonts w:asciiTheme="majorHAnsi" w:hAnsiTheme="majorHAnsi"/>
                <w:sz w:val="22"/>
                <w:szCs w:val="22"/>
              </w:rPr>
              <w:t xml:space="preserve">Create an effective </w:t>
            </w:r>
            <w:r>
              <w:rPr>
                <w:rFonts w:asciiTheme="majorHAnsi" w:hAnsiTheme="majorHAnsi"/>
                <w:sz w:val="22"/>
                <w:szCs w:val="22"/>
              </w:rPr>
              <w:t>ad</w:t>
            </w:r>
            <w:r w:rsidRPr="005B307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tagline that fits what you learned from the article </w:t>
            </w:r>
          </w:p>
          <w:p w14:paraId="72642F43" w14:textId="77777777" w:rsidR="00396BCE" w:rsidRDefault="00396BCE" w:rsidP="00396BCE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Appropriate, does not push the limit, and catches attention</w:t>
            </w:r>
          </w:p>
          <w:p w14:paraId="08761D65" w14:textId="77777777" w:rsidR="00396BCE" w:rsidRPr="009F01B0" w:rsidRDefault="00396BCE" w:rsidP="00396BCE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Not tasteless but tactful but c</w:t>
            </w:r>
            <w:r w:rsidRPr="009F01B0">
              <w:rPr>
                <w:rFonts w:asciiTheme="majorHAnsi" w:hAnsiTheme="majorHAnsi"/>
                <w:sz w:val="22"/>
                <w:szCs w:val="22"/>
              </w:rPr>
              <w:t>an be humorous!</w:t>
            </w:r>
          </w:p>
        </w:tc>
        <w:tc>
          <w:tcPr>
            <w:tcW w:w="630" w:type="dxa"/>
          </w:tcPr>
          <w:p w14:paraId="36526F81" w14:textId="77777777" w:rsidR="00396BCE" w:rsidRPr="00141BE5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15</w:t>
            </w:r>
          </w:p>
        </w:tc>
        <w:tc>
          <w:tcPr>
            <w:tcW w:w="746" w:type="dxa"/>
          </w:tcPr>
          <w:p w14:paraId="138C6A1A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141DFEAF" w14:textId="77777777" w:rsidTr="008628E0">
        <w:tc>
          <w:tcPr>
            <w:tcW w:w="7650" w:type="dxa"/>
          </w:tcPr>
          <w:p w14:paraId="0647EBDC" w14:textId="4E281AAE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Use one of the three methods used – Pathos, logos, or ethos. 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List  and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describe what you will use in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the space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below:  </w:t>
            </w:r>
          </w:p>
          <w:p w14:paraId="1E56795E" w14:textId="77777777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0F44DD" w14:textId="77777777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96D294" w14:textId="77777777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CE6ED3" w14:textId="77777777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4DF493" w14:textId="77777777" w:rsidR="00AF354D" w:rsidRDefault="00AF354D" w:rsidP="00396BC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326A32B" w14:textId="77777777" w:rsidR="00AF354D" w:rsidRDefault="00AF354D" w:rsidP="00396BC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2EF094" w14:textId="7C4E5F04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0" w:type="dxa"/>
          </w:tcPr>
          <w:p w14:paraId="23D01DC2" w14:textId="2EF58C9F" w:rsidR="00396BCE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746" w:type="dxa"/>
          </w:tcPr>
          <w:p w14:paraId="0212539A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5190C398" w14:textId="77777777" w:rsidTr="008628E0">
        <w:tc>
          <w:tcPr>
            <w:tcW w:w="7650" w:type="dxa"/>
          </w:tcPr>
          <w:p w14:paraId="038FFBA6" w14:textId="617B1428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Know the customer.</w:t>
            </w:r>
          </w:p>
          <w:p w14:paraId="45B5B43F" w14:textId="77777777" w:rsidR="00396BCE" w:rsidRDefault="00396BCE" w:rsidP="00396BC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design of your ad meets the audience you are trying to reach. </w:t>
            </w:r>
          </w:p>
          <w:p w14:paraId="66D09D6A" w14:textId="77777777" w:rsidR="00396BCE" w:rsidRDefault="00396BCE" w:rsidP="00396BC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Your ad is </w:t>
            </w:r>
            <w:r w:rsidRPr="00503EEE">
              <w:rPr>
                <w:rFonts w:asciiTheme="majorHAnsi" w:hAnsiTheme="majorHAnsi"/>
                <w:sz w:val="22"/>
                <w:szCs w:val="22"/>
              </w:rPr>
              <w:t>specific, CREATIVE,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attractive</w:t>
            </w:r>
          </w:p>
          <w:p w14:paraId="6C33E51D" w14:textId="4A423C9F" w:rsidR="00396BCE" w:rsidRPr="001E1E7F" w:rsidRDefault="00396BCE" w:rsidP="00396BC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Your a</w:t>
            </w:r>
            <w:r w:rsidRPr="00503EEE">
              <w:rPr>
                <w:rFonts w:asciiTheme="majorHAnsi" w:hAnsiTheme="majorHAnsi"/>
                <w:sz w:val="22"/>
                <w:szCs w:val="22"/>
              </w:rPr>
              <w:t>d catches the customer’s attention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is able to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be displayed on the Commons TV in Presentation landscape mode</w:t>
            </w:r>
          </w:p>
        </w:tc>
        <w:tc>
          <w:tcPr>
            <w:tcW w:w="630" w:type="dxa"/>
          </w:tcPr>
          <w:p w14:paraId="1DE9822C" w14:textId="77777777" w:rsidR="00396BCE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15</w:t>
            </w:r>
          </w:p>
          <w:p w14:paraId="2233968C" w14:textId="77777777" w:rsidR="00396BCE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14:paraId="3023340E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094F8C8F" w14:textId="77777777" w:rsidTr="008628E0">
        <w:tc>
          <w:tcPr>
            <w:tcW w:w="7650" w:type="dxa"/>
          </w:tcPr>
          <w:p w14:paraId="39AC7523" w14:textId="23DAB7C7" w:rsidR="00396BCE" w:rsidRPr="001E1E7F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1E1E7F">
              <w:rPr>
                <w:rFonts w:asciiTheme="majorHAnsi" w:hAnsiTheme="majorHAnsi"/>
                <w:sz w:val="22"/>
                <w:szCs w:val="22"/>
              </w:rPr>
              <w:lastRenderedPageBreak/>
              <w:t>Relevant information about the product is</w:t>
            </w:r>
            <w:proofErr w:type="gramEnd"/>
            <w:r w:rsidRPr="001E1E7F">
              <w:rPr>
                <w:rFonts w:asciiTheme="majorHAnsi" w:hAnsiTheme="majorHAnsi"/>
                <w:sz w:val="22"/>
                <w:szCs w:val="22"/>
              </w:rPr>
              <w:t xml:space="preserve"> included? </w:t>
            </w:r>
          </w:p>
          <w:p w14:paraId="28168E2B" w14:textId="3CD650A5" w:rsidR="00396BCE" w:rsidRPr="00503EEE" w:rsidRDefault="00396BCE" w:rsidP="00396BC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1E1E7F">
              <w:rPr>
                <w:rFonts w:asciiTheme="majorHAnsi" w:hAnsiTheme="majorHAnsi"/>
                <w:sz w:val="22"/>
                <w:szCs w:val="22"/>
              </w:rPr>
              <w:t>No irrelevant info used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 Included </w:t>
            </w:r>
            <w:r w:rsidRPr="00396BCE">
              <w:rPr>
                <w:rFonts w:asciiTheme="majorHAnsi" w:hAnsiTheme="majorHAnsi"/>
                <w:b/>
                <w:bCs/>
                <w:sz w:val="22"/>
                <w:szCs w:val="22"/>
              </w:rPr>
              <w:t>where to buy</w:t>
            </w:r>
            <w:r w:rsidR="00AF354D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flavor options if necessary</w:t>
            </w:r>
          </w:p>
        </w:tc>
        <w:tc>
          <w:tcPr>
            <w:tcW w:w="630" w:type="dxa"/>
          </w:tcPr>
          <w:p w14:paraId="0458C1EB" w14:textId="77777777" w:rsidR="00396BCE" w:rsidRPr="00141BE5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15</w:t>
            </w:r>
          </w:p>
        </w:tc>
        <w:tc>
          <w:tcPr>
            <w:tcW w:w="746" w:type="dxa"/>
          </w:tcPr>
          <w:p w14:paraId="5C1413FC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10DEEBC0" w14:textId="77777777" w:rsidTr="008628E0">
        <w:tc>
          <w:tcPr>
            <w:tcW w:w="7650" w:type="dxa"/>
          </w:tcPr>
          <w:p w14:paraId="02B1F87B" w14:textId="77777777" w:rsidR="00396BCE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Include at least one picture of your product – remove the background of the picture so there is no white box around it </w:t>
            </w:r>
          </w:p>
          <w:p w14:paraId="4BCFED8A" w14:textId="10ED8272" w:rsidR="00396BCE" w:rsidRPr="00141BE5" w:rsidRDefault="00396BCE" w:rsidP="00396B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– 5 Bonus points if you Create a real live mockup using students, staff, administration to create your scene and take a photo to use.</w:t>
            </w:r>
          </w:p>
        </w:tc>
        <w:tc>
          <w:tcPr>
            <w:tcW w:w="630" w:type="dxa"/>
          </w:tcPr>
          <w:p w14:paraId="02D8ABB1" w14:textId="77777777" w:rsidR="00396BCE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746" w:type="dxa"/>
          </w:tcPr>
          <w:p w14:paraId="4D3F4FA3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383D94E6" w14:textId="77777777" w:rsidTr="008628E0">
        <w:tc>
          <w:tcPr>
            <w:tcW w:w="7650" w:type="dxa"/>
          </w:tcPr>
          <w:p w14:paraId="5306CC76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sz w:val="22"/>
                <w:szCs w:val="22"/>
              </w:rPr>
            </w:pPr>
            <w:r w:rsidRPr="00141BE5">
              <w:rPr>
                <w:rFonts w:asciiTheme="majorHAnsi" w:hAnsiTheme="majorHAnsi"/>
                <w:sz w:val="22"/>
                <w:szCs w:val="22"/>
              </w:rPr>
              <w:t xml:space="preserve">Spell check </w:t>
            </w:r>
            <w:r>
              <w:rPr>
                <w:rFonts w:asciiTheme="majorHAnsi" w:hAnsiTheme="majorHAnsi"/>
                <w:sz w:val="22"/>
                <w:szCs w:val="22"/>
              </w:rPr>
              <w:t>your ad</w:t>
            </w:r>
          </w:p>
        </w:tc>
        <w:tc>
          <w:tcPr>
            <w:tcW w:w="630" w:type="dxa"/>
          </w:tcPr>
          <w:p w14:paraId="46DEAF0C" w14:textId="77777777" w:rsidR="00396BCE" w:rsidRPr="00141BE5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10</w:t>
            </w:r>
          </w:p>
        </w:tc>
        <w:tc>
          <w:tcPr>
            <w:tcW w:w="746" w:type="dxa"/>
          </w:tcPr>
          <w:p w14:paraId="67EE3394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249CC33D" w14:textId="77777777" w:rsidTr="008628E0">
        <w:tc>
          <w:tcPr>
            <w:tcW w:w="7650" w:type="dxa"/>
          </w:tcPr>
          <w:p w14:paraId="127FDB74" w14:textId="42B89D4F" w:rsidR="00396BCE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Save your Ad in Canva, send it to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teacher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in the Management class in Canva</w:t>
            </w:r>
          </w:p>
          <w:p w14:paraId="2D86171E" w14:textId="0FF52893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it as a jpg and attach and turn it into google classroom.  </w:t>
            </w:r>
          </w:p>
        </w:tc>
        <w:tc>
          <w:tcPr>
            <w:tcW w:w="630" w:type="dxa"/>
          </w:tcPr>
          <w:p w14:paraId="0C31B264" w14:textId="77777777" w:rsidR="00396BCE" w:rsidRDefault="00396BCE" w:rsidP="00396BCE">
            <w:pPr>
              <w:tabs>
                <w:tab w:val="left" w:pos="126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746" w:type="dxa"/>
          </w:tcPr>
          <w:p w14:paraId="69956DA8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96BCE" w:rsidRPr="005E0519" w14:paraId="1472A2ED" w14:textId="77777777" w:rsidTr="008628E0">
        <w:tc>
          <w:tcPr>
            <w:tcW w:w="7650" w:type="dxa"/>
          </w:tcPr>
          <w:p w14:paraId="2CFAC2A5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141BE5">
              <w:rPr>
                <w:rFonts w:asciiTheme="majorHAnsi" w:hAnsiTheme="majorHAnsi"/>
                <w:b/>
                <w:sz w:val="22"/>
                <w:szCs w:val="22"/>
              </w:rPr>
              <w:t>TOTAL POSSIBLE POINTS:</w:t>
            </w:r>
          </w:p>
        </w:tc>
        <w:tc>
          <w:tcPr>
            <w:tcW w:w="630" w:type="dxa"/>
          </w:tcPr>
          <w:p w14:paraId="2B09F25C" w14:textId="5EC7AC4D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100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46" w:type="dxa"/>
          </w:tcPr>
          <w:p w14:paraId="37A372AA" w14:textId="77777777" w:rsidR="00396BCE" w:rsidRPr="00141BE5" w:rsidRDefault="00396BCE" w:rsidP="00396BCE">
            <w:pPr>
              <w:tabs>
                <w:tab w:val="left" w:pos="126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96EEB8B" w14:textId="77777777" w:rsidR="00CC7C1B" w:rsidRDefault="00CC7C1B" w:rsidP="0061014E">
      <w:pPr>
        <w:rPr>
          <w:rFonts w:asciiTheme="majorHAnsi" w:hAnsiTheme="majorHAnsi"/>
          <w:szCs w:val="24"/>
        </w:rPr>
      </w:pPr>
    </w:p>
    <w:sectPr w:rsidR="00CC7C1B" w:rsidSect="00590361">
      <w:footerReference w:type="default" r:id="rId8"/>
      <w:pgSz w:w="12240" w:h="15840"/>
      <w:pgMar w:top="864" w:right="1440" w:bottom="864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C519D" w14:textId="77777777" w:rsidR="004F2907" w:rsidRDefault="004F2907">
      <w:r>
        <w:separator/>
      </w:r>
    </w:p>
  </w:endnote>
  <w:endnote w:type="continuationSeparator" w:id="0">
    <w:p w14:paraId="17236C08" w14:textId="77777777" w:rsidR="004F2907" w:rsidRDefault="004F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C864" w14:textId="77777777" w:rsidR="00B57168" w:rsidRPr="009902D7" w:rsidRDefault="00B57168" w:rsidP="009902D7">
    <w:pPr>
      <w:pStyle w:val="Footer"/>
      <w:jc w:val="center"/>
      <w:rPr>
        <w:szCs w:val="24"/>
      </w:rPr>
    </w:pPr>
    <w:r>
      <w:rPr>
        <w:szCs w:val="24"/>
      </w:rPr>
      <w:t>P</w:t>
    </w:r>
    <w:r w:rsidRPr="009902D7">
      <w:rPr>
        <w:szCs w:val="24"/>
      </w:rPr>
      <w:t xml:space="preserve">age </w:t>
    </w:r>
    <w:r w:rsidRPr="009902D7">
      <w:rPr>
        <w:rStyle w:val="PageNumber"/>
        <w:szCs w:val="24"/>
      </w:rPr>
      <w:fldChar w:fldCharType="begin"/>
    </w:r>
    <w:r w:rsidRPr="009902D7">
      <w:rPr>
        <w:rStyle w:val="PageNumber"/>
        <w:szCs w:val="24"/>
      </w:rPr>
      <w:instrText xml:space="preserve"> PAGE </w:instrText>
    </w:r>
    <w:r w:rsidRPr="009902D7">
      <w:rPr>
        <w:rStyle w:val="PageNumber"/>
        <w:szCs w:val="24"/>
      </w:rPr>
      <w:fldChar w:fldCharType="separate"/>
    </w:r>
    <w:r w:rsidR="003076B3">
      <w:rPr>
        <w:rStyle w:val="PageNumber"/>
        <w:noProof/>
        <w:szCs w:val="24"/>
      </w:rPr>
      <w:t>3</w:t>
    </w:r>
    <w:r w:rsidRPr="009902D7">
      <w:rPr>
        <w:rStyle w:val="PageNumber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4644B" w14:textId="77777777" w:rsidR="004F2907" w:rsidRDefault="004F2907">
      <w:r>
        <w:separator/>
      </w:r>
    </w:p>
  </w:footnote>
  <w:footnote w:type="continuationSeparator" w:id="0">
    <w:p w14:paraId="061CDD93" w14:textId="77777777" w:rsidR="004F2907" w:rsidRDefault="004F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12FE7"/>
    <w:multiLevelType w:val="hybridMultilevel"/>
    <w:tmpl w:val="E66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7345"/>
    <w:multiLevelType w:val="hybridMultilevel"/>
    <w:tmpl w:val="C494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976B8"/>
    <w:multiLevelType w:val="hybridMultilevel"/>
    <w:tmpl w:val="BA64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7856"/>
    <w:multiLevelType w:val="hybridMultilevel"/>
    <w:tmpl w:val="93D4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746"/>
    <w:multiLevelType w:val="hybridMultilevel"/>
    <w:tmpl w:val="EF74BE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3A51A79"/>
    <w:multiLevelType w:val="hybridMultilevel"/>
    <w:tmpl w:val="A510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96190"/>
    <w:multiLevelType w:val="hybridMultilevel"/>
    <w:tmpl w:val="0FC6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601888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Monotype Sorts" w:hAnsi="Monotype Sorts" w:hint="default"/>
          <w:sz w:val="24"/>
        </w:rPr>
      </w:lvl>
    </w:lvlOverride>
  </w:num>
  <w:num w:numId="2" w16cid:durableId="134998760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3" w16cid:durableId="110712983">
    <w:abstractNumId w:val="5"/>
  </w:num>
  <w:num w:numId="4" w16cid:durableId="1104811284">
    <w:abstractNumId w:val="4"/>
  </w:num>
  <w:num w:numId="5" w16cid:durableId="1114668805">
    <w:abstractNumId w:val="1"/>
  </w:num>
  <w:num w:numId="6" w16cid:durableId="802309856">
    <w:abstractNumId w:val="3"/>
  </w:num>
  <w:num w:numId="7" w16cid:durableId="1860385565">
    <w:abstractNumId w:val="2"/>
  </w:num>
  <w:num w:numId="8" w16cid:durableId="309944994">
    <w:abstractNumId w:val="6"/>
  </w:num>
  <w:num w:numId="9" w16cid:durableId="1112170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9F"/>
    <w:rsid w:val="0000195A"/>
    <w:rsid w:val="000101C3"/>
    <w:rsid w:val="00034191"/>
    <w:rsid w:val="00037790"/>
    <w:rsid w:val="00050657"/>
    <w:rsid w:val="000713CC"/>
    <w:rsid w:val="000871E8"/>
    <w:rsid w:val="000A08E4"/>
    <w:rsid w:val="000D5490"/>
    <w:rsid w:val="00100572"/>
    <w:rsid w:val="00141BE5"/>
    <w:rsid w:val="00157B71"/>
    <w:rsid w:val="001711A5"/>
    <w:rsid w:val="0017568A"/>
    <w:rsid w:val="001800B7"/>
    <w:rsid w:val="00195FE1"/>
    <w:rsid w:val="001E1E7F"/>
    <w:rsid w:val="0020485E"/>
    <w:rsid w:val="00207BEA"/>
    <w:rsid w:val="00210758"/>
    <w:rsid w:val="00214111"/>
    <w:rsid w:val="00255356"/>
    <w:rsid w:val="0026052E"/>
    <w:rsid w:val="0026784A"/>
    <w:rsid w:val="00293B85"/>
    <w:rsid w:val="00296F20"/>
    <w:rsid w:val="002A025E"/>
    <w:rsid w:val="002C54B9"/>
    <w:rsid w:val="002D0F16"/>
    <w:rsid w:val="002E1385"/>
    <w:rsid w:val="002E38BF"/>
    <w:rsid w:val="002F1E4C"/>
    <w:rsid w:val="002F383A"/>
    <w:rsid w:val="00301B54"/>
    <w:rsid w:val="003076B3"/>
    <w:rsid w:val="00354A2E"/>
    <w:rsid w:val="003559C8"/>
    <w:rsid w:val="00355DCB"/>
    <w:rsid w:val="00363961"/>
    <w:rsid w:val="00392271"/>
    <w:rsid w:val="00396BCE"/>
    <w:rsid w:val="003B711A"/>
    <w:rsid w:val="004312D4"/>
    <w:rsid w:val="004559C7"/>
    <w:rsid w:val="00465B5E"/>
    <w:rsid w:val="00475847"/>
    <w:rsid w:val="004910AD"/>
    <w:rsid w:val="00496B2C"/>
    <w:rsid w:val="00496C55"/>
    <w:rsid w:val="004D5737"/>
    <w:rsid w:val="004D7B3D"/>
    <w:rsid w:val="004F2907"/>
    <w:rsid w:val="00503EEE"/>
    <w:rsid w:val="00505BB3"/>
    <w:rsid w:val="0050693B"/>
    <w:rsid w:val="0051105E"/>
    <w:rsid w:val="0051162B"/>
    <w:rsid w:val="005172A6"/>
    <w:rsid w:val="00547738"/>
    <w:rsid w:val="00557798"/>
    <w:rsid w:val="005602AD"/>
    <w:rsid w:val="0058288B"/>
    <w:rsid w:val="00586E0D"/>
    <w:rsid w:val="00590361"/>
    <w:rsid w:val="00595F5F"/>
    <w:rsid w:val="005B3071"/>
    <w:rsid w:val="005C1B82"/>
    <w:rsid w:val="005F79E1"/>
    <w:rsid w:val="0061014E"/>
    <w:rsid w:val="00613F3C"/>
    <w:rsid w:val="006154B1"/>
    <w:rsid w:val="00623076"/>
    <w:rsid w:val="0067630F"/>
    <w:rsid w:val="00697B82"/>
    <w:rsid w:val="006B1453"/>
    <w:rsid w:val="006B4E8F"/>
    <w:rsid w:val="006C4E1C"/>
    <w:rsid w:val="006E1190"/>
    <w:rsid w:val="0070777A"/>
    <w:rsid w:val="00714990"/>
    <w:rsid w:val="00722319"/>
    <w:rsid w:val="007562AC"/>
    <w:rsid w:val="0077031A"/>
    <w:rsid w:val="0077742E"/>
    <w:rsid w:val="007B3859"/>
    <w:rsid w:val="007E06BA"/>
    <w:rsid w:val="007E61FB"/>
    <w:rsid w:val="007F05E6"/>
    <w:rsid w:val="008101F5"/>
    <w:rsid w:val="008150DF"/>
    <w:rsid w:val="00844E5C"/>
    <w:rsid w:val="0084690F"/>
    <w:rsid w:val="0085299F"/>
    <w:rsid w:val="00853D89"/>
    <w:rsid w:val="008628E0"/>
    <w:rsid w:val="00890E74"/>
    <w:rsid w:val="008976C3"/>
    <w:rsid w:val="008A3B54"/>
    <w:rsid w:val="008B012B"/>
    <w:rsid w:val="008C4F62"/>
    <w:rsid w:val="008F7348"/>
    <w:rsid w:val="00904B8E"/>
    <w:rsid w:val="0091493F"/>
    <w:rsid w:val="009536AD"/>
    <w:rsid w:val="0097160B"/>
    <w:rsid w:val="00972153"/>
    <w:rsid w:val="0097362A"/>
    <w:rsid w:val="00985FFE"/>
    <w:rsid w:val="009878DF"/>
    <w:rsid w:val="009902D7"/>
    <w:rsid w:val="00992BB3"/>
    <w:rsid w:val="0099455A"/>
    <w:rsid w:val="00997F7F"/>
    <w:rsid w:val="009A796D"/>
    <w:rsid w:val="009D1528"/>
    <w:rsid w:val="009E3A66"/>
    <w:rsid w:val="009F01B0"/>
    <w:rsid w:val="009F5FB2"/>
    <w:rsid w:val="00A103E7"/>
    <w:rsid w:val="00A34D4F"/>
    <w:rsid w:val="00A61942"/>
    <w:rsid w:val="00A77A80"/>
    <w:rsid w:val="00AA0731"/>
    <w:rsid w:val="00AB37DC"/>
    <w:rsid w:val="00AD4E1D"/>
    <w:rsid w:val="00AE04CD"/>
    <w:rsid w:val="00AE33DC"/>
    <w:rsid w:val="00AF354D"/>
    <w:rsid w:val="00B30A3E"/>
    <w:rsid w:val="00B30C01"/>
    <w:rsid w:val="00B57168"/>
    <w:rsid w:val="00B573F1"/>
    <w:rsid w:val="00B76195"/>
    <w:rsid w:val="00B83E29"/>
    <w:rsid w:val="00BA4FC7"/>
    <w:rsid w:val="00BE0406"/>
    <w:rsid w:val="00C2648E"/>
    <w:rsid w:val="00C72E0D"/>
    <w:rsid w:val="00CB2266"/>
    <w:rsid w:val="00CB355E"/>
    <w:rsid w:val="00CC0769"/>
    <w:rsid w:val="00CC7C1B"/>
    <w:rsid w:val="00CD4365"/>
    <w:rsid w:val="00CE7387"/>
    <w:rsid w:val="00CE7AD5"/>
    <w:rsid w:val="00CE7B97"/>
    <w:rsid w:val="00D06199"/>
    <w:rsid w:val="00D42F8A"/>
    <w:rsid w:val="00D67AFB"/>
    <w:rsid w:val="00D74D9C"/>
    <w:rsid w:val="00D82E3B"/>
    <w:rsid w:val="00D97A84"/>
    <w:rsid w:val="00DD642F"/>
    <w:rsid w:val="00E13A91"/>
    <w:rsid w:val="00E13EB0"/>
    <w:rsid w:val="00E41968"/>
    <w:rsid w:val="00E45538"/>
    <w:rsid w:val="00E4661F"/>
    <w:rsid w:val="00E62AD9"/>
    <w:rsid w:val="00E66B45"/>
    <w:rsid w:val="00E72317"/>
    <w:rsid w:val="00E84441"/>
    <w:rsid w:val="00EA1236"/>
    <w:rsid w:val="00EE38FE"/>
    <w:rsid w:val="00EF785E"/>
    <w:rsid w:val="00F03AB4"/>
    <w:rsid w:val="00F5054D"/>
    <w:rsid w:val="00F76183"/>
    <w:rsid w:val="00F86439"/>
    <w:rsid w:val="00F97A9D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3FB70"/>
  <w15:docId w15:val="{72B86E22-B309-4684-982D-D864ED01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90"/>
    <w:rPr>
      <w:rFonts w:ascii="Arial" w:hAnsi="Arial"/>
      <w:sz w:val="24"/>
      <w:lang w:bidi="he-IL"/>
    </w:rPr>
  </w:style>
  <w:style w:type="paragraph" w:styleId="Heading1">
    <w:name w:val="heading 1"/>
    <w:basedOn w:val="Normal"/>
    <w:next w:val="Normal"/>
    <w:qFormat/>
    <w:rsid w:val="006E1190"/>
    <w:pPr>
      <w:keepNext/>
      <w:ind w:left="720" w:hanging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E1190"/>
    <w:pPr>
      <w:ind w:left="270" w:hanging="270"/>
      <w:outlineLvl w:val="1"/>
    </w:pPr>
    <w:rPr>
      <w:rFonts w:ascii="Times New Roman" w:hAnsi="Times New Roman"/>
      <w:snapToGrid w:val="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6E1190"/>
    <w:pPr>
      <w:ind w:left="585" w:hanging="225"/>
      <w:outlineLvl w:val="2"/>
    </w:pPr>
    <w:rPr>
      <w:rFonts w:ascii="Times New Roman" w:hAnsi="Times New Roman"/>
      <w:snapToGrid w:val="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4">
    <w:name w:val="heading 4"/>
    <w:basedOn w:val="Normal"/>
    <w:next w:val="Normal"/>
    <w:qFormat/>
    <w:rsid w:val="006E1190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E1190"/>
    <w:pPr>
      <w:tabs>
        <w:tab w:val="center" w:pos="4320"/>
        <w:tab w:val="right" w:pos="8640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qFormat/>
    <w:rsid w:val="006E1190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rsid w:val="006E119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29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D7B3D"/>
    <w:rPr>
      <w:sz w:val="16"/>
      <w:szCs w:val="16"/>
    </w:rPr>
  </w:style>
  <w:style w:type="paragraph" w:styleId="CommentText">
    <w:name w:val="annotation text"/>
    <w:basedOn w:val="Normal"/>
    <w:semiHidden/>
    <w:rsid w:val="004D7B3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D7B3D"/>
    <w:rPr>
      <w:b/>
      <w:bCs/>
    </w:rPr>
  </w:style>
  <w:style w:type="character" w:styleId="PageNumber">
    <w:name w:val="page number"/>
    <w:basedOn w:val="DefaultParagraphFont"/>
    <w:rsid w:val="009902D7"/>
  </w:style>
  <w:style w:type="paragraph" w:styleId="ListParagraph">
    <w:name w:val="List Paragraph"/>
    <w:basedOn w:val="Normal"/>
    <w:uiPriority w:val="34"/>
    <w:qFormat/>
    <w:rsid w:val="0000195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0485E"/>
    <w:rPr>
      <w:rFonts w:ascii="Arial" w:hAnsi="Arial"/>
      <w:sz w:val="24"/>
      <w:lang w:bidi="he-IL"/>
    </w:rPr>
  </w:style>
  <w:style w:type="character" w:styleId="PlaceholderText">
    <w:name w:val="Placeholder Text"/>
    <w:basedOn w:val="DefaultParagraphFont"/>
    <w:uiPriority w:val="99"/>
    <w:semiHidden/>
    <w:rsid w:val="009E3A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7B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68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503EEE"/>
  </w:style>
  <w:style w:type="character" w:styleId="Emphasis">
    <w:name w:val="Emphasis"/>
    <w:basedOn w:val="DefaultParagraphFont"/>
    <w:uiPriority w:val="20"/>
    <w:qFormat/>
    <w:rsid w:val="00503E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8016-120A-4644-8A42-7FF0C0D5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On-Line Material Power Point 1A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On-Line Material Power Point 1A</dc:title>
  <dc:creator>Ray Enger</dc:creator>
  <cp:lastModifiedBy>Cassie Vetter</cp:lastModifiedBy>
  <cp:revision>4</cp:revision>
  <cp:lastPrinted>2024-12-16T19:34:00Z</cp:lastPrinted>
  <dcterms:created xsi:type="dcterms:W3CDTF">2024-12-13T15:49:00Z</dcterms:created>
  <dcterms:modified xsi:type="dcterms:W3CDTF">2024-12-16T20:15:00Z</dcterms:modified>
  <cp:version>2007</cp:version>
</cp:coreProperties>
</file>